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6D2CA9">
        <w:trPr>
          <w:trHeight w:hRule="exact" w:val="454"/>
        </w:trPr>
        <w:tc>
          <w:tcPr>
            <w:tcW w:w="5613" w:type="dxa"/>
          </w:tcPr>
          <w:p w:rsidR="006D2CA9" w:rsidRDefault="006D2CA9">
            <w:pPr>
              <w:rPr>
                <w:rFonts w:ascii="Arial" w:hAnsi="Arial"/>
                <w:sz w:val="16"/>
              </w:rPr>
            </w:pPr>
          </w:p>
          <w:p w:rsidR="006D2CA9" w:rsidRDefault="006D2CA9">
            <w:pPr>
              <w:rPr>
                <w:rFonts w:ascii="Arial" w:hAnsi="Arial"/>
                <w:sz w:val="16"/>
              </w:rPr>
            </w:pPr>
          </w:p>
          <w:p w:rsidR="006D2CA9" w:rsidRDefault="006D2CA9">
            <w:pPr>
              <w:rPr>
                <w:rFonts w:ascii="Arial" w:hAnsi="Arial"/>
                <w:sz w:val="16"/>
              </w:rPr>
            </w:pPr>
          </w:p>
          <w:p w:rsidR="006D2CA9" w:rsidRDefault="006D2CA9">
            <w:pPr>
              <w:rPr>
                <w:rFonts w:ascii="Arial" w:hAnsi="Arial"/>
                <w:sz w:val="20"/>
              </w:rPr>
            </w:pPr>
          </w:p>
        </w:tc>
        <w:tc>
          <w:tcPr>
            <w:tcW w:w="4309" w:type="dxa"/>
          </w:tcPr>
          <w:p w:rsidR="006D2CA9" w:rsidRDefault="006D2CA9">
            <w:pPr>
              <w:rPr>
                <w:rFonts w:ascii="Arial" w:hAnsi="Arial"/>
                <w:color w:val="00A4C8"/>
                <w:sz w:val="22"/>
              </w:rPr>
            </w:pPr>
            <w:r>
              <w:rPr>
                <w:rFonts w:ascii="Arial" w:hAnsi="Arial"/>
                <w:color w:val="00A4C8"/>
                <w:sz w:val="22"/>
              </w:rPr>
              <w:t>Magistrat der Stadt Eschborn</w:t>
            </w:r>
          </w:p>
        </w:tc>
      </w:tr>
      <w:tr w:rsidR="006D2CA9">
        <w:trPr>
          <w:trHeight w:hRule="exact" w:val="538"/>
        </w:trPr>
        <w:tc>
          <w:tcPr>
            <w:tcW w:w="5613" w:type="dxa"/>
          </w:tcPr>
          <w:p w:rsidR="006D2CA9" w:rsidRDefault="006D2CA9">
            <w:pPr>
              <w:rPr>
                <w:rFonts w:ascii="Arial" w:hAnsi="Arial"/>
                <w:sz w:val="22"/>
              </w:rPr>
            </w:pPr>
          </w:p>
        </w:tc>
        <w:tc>
          <w:tcPr>
            <w:tcW w:w="4309" w:type="dxa"/>
          </w:tcPr>
          <w:p w:rsidR="006D2CA9" w:rsidRDefault="006D2CA9">
            <w:pPr>
              <w:rPr>
                <w:rFonts w:ascii="Arial" w:hAnsi="Arial"/>
                <w:sz w:val="22"/>
              </w:rPr>
            </w:pPr>
          </w:p>
        </w:tc>
      </w:tr>
    </w:tbl>
    <w:p w:rsidR="006D2CA9" w:rsidRDefault="008A5335">
      <w:pPr>
        <w:framePr w:w="1247" w:h="1531" w:hRule="exact" w:vSpace="142" w:wrap="around" w:vAnchor="page" w:hAnchor="page" w:x="7179" w:y="744"/>
      </w:pPr>
      <w:r>
        <w:rPr>
          <w:noProof/>
          <w:lang w:eastAsia="de-DE"/>
        </w:rPr>
        <w:drawing>
          <wp:inline distT="0" distB="0" distL="0" distR="0">
            <wp:extent cx="716280" cy="868680"/>
            <wp:effectExtent l="0" t="0" r="7620" b="762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868680"/>
                    </a:xfrm>
                    <a:prstGeom prst="rect">
                      <a:avLst/>
                    </a:prstGeom>
                    <a:noFill/>
                    <a:ln>
                      <a:noFill/>
                    </a:ln>
                  </pic:spPr>
                </pic:pic>
              </a:graphicData>
            </a:graphic>
          </wp:inline>
        </w:drawing>
      </w:r>
    </w:p>
    <w:p w:rsidR="006D2CA9" w:rsidRDefault="008A5335">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CA9" w:rsidRDefault="006D2CA9">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8C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ULQfAq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6D2CA9" w:rsidRDefault="006D2CA9">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CA9" w:rsidRDefault="006D2CA9">
      <w:pPr>
        <w:spacing w:line="360" w:lineRule="auto"/>
        <w:rPr>
          <w:rFonts w:ascii="Arial" w:hAnsi="Arial"/>
          <w:sz w:val="22"/>
        </w:rPr>
      </w:pPr>
    </w:p>
    <w:p w:rsidR="006D2CA9" w:rsidRDefault="006D2CA9">
      <w:pPr>
        <w:spacing w:line="360" w:lineRule="auto"/>
        <w:rPr>
          <w:rFonts w:ascii="Arial" w:hAnsi="Arial"/>
          <w:sz w:val="22"/>
        </w:rPr>
      </w:pPr>
    </w:p>
    <w:p w:rsidR="006D2CA9" w:rsidRDefault="002F5CD9">
      <w:pPr>
        <w:spacing w:line="360" w:lineRule="auto"/>
        <w:rPr>
          <w:rFonts w:ascii="Arial" w:hAnsi="Arial"/>
          <w:sz w:val="22"/>
        </w:rPr>
      </w:pPr>
      <w:r>
        <w:rPr>
          <w:rFonts w:ascii="Arial" w:hAnsi="Arial"/>
          <w:sz w:val="22"/>
        </w:rPr>
        <w:t>Pressemitteilung Nr.</w:t>
      </w:r>
      <w:r w:rsidR="007879E6">
        <w:rPr>
          <w:rFonts w:ascii="Arial" w:hAnsi="Arial"/>
          <w:sz w:val="22"/>
        </w:rPr>
        <w:t xml:space="preserve"> 048</w:t>
      </w:r>
    </w:p>
    <w:p w:rsidR="006D2CA9" w:rsidRDefault="0002374D">
      <w:pPr>
        <w:spacing w:line="360" w:lineRule="auto"/>
        <w:rPr>
          <w:rFonts w:ascii="Arial" w:hAnsi="Arial"/>
          <w:sz w:val="22"/>
        </w:rPr>
      </w:pPr>
      <w:r>
        <w:rPr>
          <w:rFonts w:ascii="Arial" w:hAnsi="Arial"/>
          <w:sz w:val="22"/>
        </w:rPr>
        <w:t>18</w:t>
      </w:r>
      <w:bookmarkStart w:id="0" w:name="_GoBack"/>
      <w:bookmarkEnd w:id="0"/>
      <w:r w:rsidR="0019590D">
        <w:rPr>
          <w:rFonts w:ascii="Arial" w:hAnsi="Arial"/>
          <w:sz w:val="22"/>
        </w:rPr>
        <w:t>.02.</w:t>
      </w:r>
      <w:r w:rsidR="003B7C98">
        <w:rPr>
          <w:rFonts w:ascii="Arial" w:hAnsi="Arial"/>
          <w:sz w:val="22"/>
        </w:rPr>
        <w:t>2019</w:t>
      </w:r>
    </w:p>
    <w:p w:rsidR="006D2CA9" w:rsidRDefault="006D2CA9">
      <w:pPr>
        <w:spacing w:line="360" w:lineRule="auto"/>
        <w:rPr>
          <w:rFonts w:ascii="Arial" w:hAnsi="Arial"/>
          <w:sz w:val="22"/>
        </w:rPr>
      </w:pPr>
    </w:p>
    <w:p w:rsidR="003B7C98" w:rsidRDefault="007879E6" w:rsidP="003B7C98">
      <w:pPr>
        <w:spacing w:line="360" w:lineRule="auto"/>
        <w:rPr>
          <w:rFonts w:ascii="Arial" w:hAnsi="Arial" w:cs="Arial"/>
          <w:sz w:val="30"/>
          <w:szCs w:val="30"/>
        </w:rPr>
      </w:pPr>
      <w:r>
        <w:rPr>
          <w:rFonts w:ascii="Arial" w:hAnsi="Arial" w:cs="Arial"/>
          <w:b/>
          <w:bCs/>
          <w:sz w:val="30"/>
          <w:szCs w:val="30"/>
        </w:rPr>
        <w:t>Mittwochs-</w:t>
      </w:r>
      <w:r w:rsidR="0019590D">
        <w:rPr>
          <w:rFonts w:ascii="Arial" w:hAnsi="Arial" w:cs="Arial"/>
          <w:b/>
          <w:bCs/>
          <w:sz w:val="30"/>
          <w:szCs w:val="30"/>
        </w:rPr>
        <w:t xml:space="preserve">Bingo </w:t>
      </w:r>
      <w:r>
        <w:rPr>
          <w:rFonts w:ascii="Arial" w:hAnsi="Arial" w:cs="Arial"/>
          <w:b/>
          <w:bCs/>
          <w:sz w:val="30"/>
          <w:szCs w:val="30"/>
        </w:rPr>
        <w:t>fällt aus</w:t>
      </w:r>
    </w:p>
    <w:p w:rsidR="006D2CA9" w:rsidRDefault="006D2CA9">
      <w:pPr>
        <w:spacing w:line="360" w:lineRule="auto"/>
        <w:rPr>
          <w:rFonts w:ascii="Arial" w:hAnsi="Arial"/>
          <w:sz w:val="22"/>
          <w:szCs w:val="28"/>
        </w:rPr>
      </w:pPr>
    </w:p>
    <w:p w:rsidR="00D6240B" w:rsidRDefault="003B7C98" w:rsidP="0019590D">
      <w:pPr>
        <w:spacing w:line="360" w:lineRule="auto"/>
        <w:rPr>
          <w:rFonts w:ascii="Arial" w:hAnsi="Arial" w:cs="Arial"/>
          <w:sz w:val="22"/>
          <w:szCs w:val="22"/>
        </w:rPr>
      </w:pPr>
      <w:r>
        <w:rPr>
          <w:rFonts w:ascii="Arial" w:hAnsi="Arial" w:cs="Arial"/>
          <w:sz w:val="22"/>
          <w:szCs w:val="22"/>
        </w:rPr>
        <w:t xml:space="preserve">Am </w:t>
      </w:r>
      <w:r w:rsidR="0019590D">
        <w:rPr>
          <w:rFonts w:ascii="Arial" w:hAnsi="Arial" w:cs="Arial"/>
          <w:sz w:val="22"/>
          <w:szCs w:val="22"/>
        </w:rPr>
        <w:t>Mittwoch, dem 27</w:t>
      </w:r>
      <w:r>
        <w:rPr>
          <w:rFonts w:ascii="Arial" w:hAnsi="Arial" w:cs="Arial"/>
          <w:sz w:val="22"/>
          <w:szCs w:val="22"/>
        </w:rPr>
        <w:t>.</w:t>
      </w:r>
      <w:r w:rsidR="00D6240B">
        <w:rPr>
          <w:rFonts w:ascii="Arial" w:hAnsi="Arial" w:cs="Arial"/>
          <w:sz w:val="22"/>
          <w:szCs w:val="22"/>
        </w:rPr>
        <w:t xml:space="preserve"> </w:t>
      </w:r>
      <w:r>
        <w:rPr>
          <w:rFonts w:ascii="Arial" w:hAnsi="Arial" w:cs="Arial"/>
          <w:sz w:val="22"/>
          <w:szCs w:val="22"/>
        </w:rPr>
        <w:t xml:space="preserve">Februar, </w:t>
      </w:r>
      <w:r w:rsidR="0019590D">
        <w:rPr>
          <w:rFonts w:ascii="Arial" w:hAnsi="Arial" w:cs="Arial"/>
          <w:sz w:val="22"/>
          <w:szCs w:val="22"/>
        </w:rPr>
        <w:t xml:space="preserve">fällt </w:t>
      </w:r>
      <w:r w:rsidR="007879E6">
        <w:rPr>
          <w:rFonts w:ascii="Arial" w:hAnsi="Arial" w:cs="Arial"/>
          <w:sz w:val="22"/>
          <w:szCs w:val="22"/>
        </w:rPr>
        <w:t xml:space="preserve">das </w:t>
      </w:r>
      <w:r w:rsidR="0019590D">
        <w:rPr>
          <w:rFonts w:ascii="Arial" w:hAnsi="Arial" w:cs="Arial"/>
          <w:sz w:val="22"/>
          <w:szCs w:val="22"/>
        </w:rPr>
        <w:t>Bingo</w:t>
      </w:r>
      <w:r w:rsidR="007879E6">
        <w:rPr>
          <w:rFonts w:ascii="Arial" w:hAnsi="Arial" w:cs="Arial"/>
          <w:sz w:val="22"/>
          <w:szCs w:val="22"/>
        </w:rPr>
        <w:t xml:space="preserve">-Spielen im Erlebnishaus aus. An diesem Tag findet die große Senioren-Fastnachtssitzung im Eschborner Rathaus statt. </w:t>
      </w:r>
      <w:r w:rsidR="0019590D">
        <w:rPr>
          <w:rFonts w:ascii="Arial" w:hAnsi="Arial" w:cs="Arial"/>
          <w:sz w:val="22"/>
          <w:szCs w:val="22"/>
        </w:rPr>
        <w:t xml:space="preserve"> </w:t>
      </w:r>
    </w:p>
    <w:p w:rsidR="007879E6" w:rsidRDefault="007879E6" w:rsidP="0019590D">
      <w:pPr>
        <w:spacing w:line="360" w:lineRule="auto"/>
        <w:rPr>
          <w:rFonts w:ascii="Arial" w:hAnsi="Arial" w:cs="Arial"/>
          <w:sz w:val="22"/>
          <w:szCs w:val="22"/>
        </w:rPr>
      </w:pPr>
    </w:p>
    <w:p w:rsidR="00A57E7D" w:rsidRDefault="003B7C98" w:rsidP="0019590D">
      <w:pPr>
        <w:spacing w:line="360" w:lineRule="auto"/>
        <w:rPr>
          <w:rFonts w:ascii="Arial" w:hAnsi="Arial" w:cs="Arial"/>
          <w:sz w:val="22"/>
        </w:rPr>
      </w:pPr>
      <w:r>
        <w:rPr>
          <w:rFonts w:ascii="Arial" w:hAnsi="Arial" w:cs="Arial"/>
          <w:sz w:val="22"/>
          <w:szCs w:val="22"/>
        </w:rPr>
        <w:t xml:space="preserve">Für die Bingo-Begeisterten </w:t>
      </w:r>
      <w:r w:rsidR="0019590D">
        <w:rPr>
          <w:rFonts w:ascii="Arial" w:hAnsi="Arial" w:cs="Arial"/>
          <w:sz w:val="22"/>
          <w:szCs w:val="22"/>
        </w:rPr>
        <w:t>geht es dann aber</w:t>
      </w:r>
      <w:r>
        <w:rPr>
          <w:rFonts w:ascii="Arial" w:hAnsi="Arial" w:cs="Arial"/>
          <w:sz w:val="22"/>
          <w:szCs w:val="22"/>
        </w:rPr>
        <w:t xml:space="preserve"> am Mittwoch, dem 27. März</w:t>
      </w:r>
      <w:r w:rsidR="0019590D">
        <w:rPr>
          <w:rFonts w:ascii="Arial" w:hAnsi="Arial" w:cs="Arial"/>
          <w:sz w:val="22"/>
          <w:szCs w:val="22"/>
        </w:rPr>
        <w:t xml:space="preserve"> und 24. April</w:t>
      </w:r>
      <w:r>
        <w:rPr>
          <w:rFonts w:ascii="Arial" w:hAnsi="Arial" w:cs="Arial"/>
          <w:sz w:val="22"/>
          <w:szCs w:val="22"/>
        </w:rPr>
        <w:t>, um 14 Uhr</w:t>
      </w:r>
      <w:r w:rsidR="00D6240B">
        <w:rPr>
          <w:rFonts w:ascii="Arial" w:hAnsi="Arial" w:cs="Arial"/>
          <w:sz w:val="22"/>
          <w:szCs w:val="22"/>
        </w:rPr>
        <w:t>,</w:t>
      </w:r>
      <w:r w:rsidR="0019590D">
        <w:rPr>
          <w:rFonts w:ascii="Arial" w:hAnsi="Arial" w:cs="Arial"/>
          <w:sz w:val="22"/>
          <w:szCs w:val="22"/>
        </w:rPr>
        <w:t xml:space="preserve"> wieder los.</w:t>
      </w:r>
      <w:r>
        <w:rPr>
          <w:rFonts w:ascii="Arial" w:hAnsi="Arial" w:cs="Arial"/>
          <w:sz w:val="22"/>
          <w:szCs w:val="22"/>
        </w:rPr>
        <w:t xml:space="preserve"> Die Bi</w:t>
      </w:r>
      <w:r>
        <w:rPr>
          <w:rFonts w:ascii="Arial" w:hAnsi="Arial" w:cs="Arial"/>
          <w:sz w:val="22"/>
          <w:szCs w:val="22"/>
        </w:rPr>
        <w:t>n</w:t>
      </w:r>
      <w:r>
        <w:rPr>
          <w:rFonts w:ascii="Arial" w:hAnsi="Arial" w:cs="Arial"/>
          <w:sz w:val="22"/>
          <w:szCs w:val="22"/>
        </w:rPr>
        <w:t>go-Nachmittage im Erlebnishaus in der Odenwaldstraße sind bei den Eschborner Senioren sehr beliebt und immer gut besucht. „Es ist sehr spannend, wenn die Zahlen angesagt werden und man blitzschnell schauen muss, ist meine Zahl dabei“, so eine Bingo-Freundin. Kleine Gewinne machen das Spiel für alle Teilnehmerinnen und Teilnehmer noch attrakt</w:t>
      </w:r>
      <w:r>
        <w:rPr>
          <w:rFonts w:ascii="Arial" w:hAnsi="Arial" w:cs="Arial"/>
          <w:sz w:val="22"/>
          <w:szCs w:val="22"/>
        </w:rPr>
        <w:t>i</w:t>
      </w:r>
      <w:r>
        <w:rPr>
          <w:rFonts w:ascii="Arial" w:hAnsi="Arial" w:cs="Arial"/>
          <w:sz w:val="22"/>
          <w:szCs w:val="22"/>
        </w:rPr>
        <w:t xml:space="preserve">ver. Organisiert und betreut werden die Bingo-Nachmittage von Sonja </w:t>
      </w:r>
      <w:proofErr w:type="spellStart"/>
      <w:r>
        <w:rPr>
          <w:rFonts w:ascii="Arial" w:hAnsi="Arial" w:cs="Arial"/>
          <w:sz w:val="22"/>
          <w:szCs w:val="22"/>
        </w:rPr>
        <w:t>Odorfer</w:t>
      </w:r>
      <w:proofErr w:type="spellEnd"/>
      <w:r>
        <w:rPr>
          <w:rFonts w:ascii="Arial" w:hAnsi="Arial" w:cs="Arial"/>
          <w:sz w:val="22"/>
          <w:szCs w:val="22"/>
        </w:rPr>
        <w:t xml:space="preserve"> und Horst </w:t>
      </w:r>
      <w:proofErr w:type="spellStart"/>
      <w:r>
        <w:rPr>
          <w:rFonts w:ascii="Arial" w:hAnsi="Arial" w:cs="Arial"/>
          <w:sz w:val="22"/>
          <w:szCs w:val="22"/>
        </w:rPr>
        <w:t>Lothring</w:t>
      </w:r>
      <w:proofErr w:type="spellEnd"/>
      <w:r w:rsidR="00D6240B">
        <w:rPr>
          <w:rFonts w:ascii="Arial" w:hAnsi="Arial" w:cs="Arial"/>
          <w:sz w:val="22"/>
        </w:rPr>
        <w:t>.</w:t>
      </w:r>
    </w:p>
    <w:p w:rsidR="006D2CA9" w:rsidRDefault="006D2CA9">
      <w:pPr>
        <w:spacing w:line="360" w:lineRule="auto"/>
        <w:ind w:right="23"/>
        <w:rPr>
          <w:rFonts w:ascii="Arial" w:hAnsi="Arial" w:cs="Arial"/>
          <w:sz w:val="22"/>
        </w:rPr>
      </w:pPr>
    </w:p>
    <w:p w:rsidR="00271DE8" w:rsidRDefault="00271DE8">
      <w:pPr>
        <w:spacing w:line="360" w:lineRule="auto"/>
        <w:ind w:right="23"/>
        <w:rPr>
          <w:rFonts w:ascii="Arial" w:hAnsi="Arial" w:cs="Arial"/>
          <w:sz w:val="22"/>
        </w:rPr>
      </w:pPr>
    </w:p>
    <w:p w:rsidR="00271DE8" w:rsidRDefault="00271DE8">
      <w:pPr>
        <w:spacing w:line="360" w:lineRule="auto"/>
        <w:ind w:right="23"/>
        <w:rPr>
          <w:rFonts w:ascii="Arial" w:hAnsi="Arial" w:cs="Arial"/>
          <w:sz w:val="22"/>
        </w:rPr>
      </w:pPr>
    </w:p>
    <w:p w:rsidR="003B7C98" w:rsidRDefault="003B7C98">
      <w:pPr>
        <w:spacing w:line="360" w:lineRule="auto"/>
        <w:ind w:right="23"/>
        <w:rPr>
          <w:rFonts w:ascii="Arial" w:hAnsi="Arial" w:cs="Arial"/>
          <w:sz w:val="22"/>
        </w:rPr>
      </w:pPr>
    </w:p>
    <w:p w:rsidR="00271DE8" w:rsidRPr="0007359A" w:rsidRDefault="00271DE8" w:rsidP="00271DE8">
      <w:pPr>
        <w:spacing w:line="360" w:lineRule="auto"/>
        <w:rPr>
          <w:rFonts w:ascii="Arial" w:hAnsi="Arial" w:cs="Arial"/>
          <w:sz w:val="22"/>
        </w:rPr>
      </w:pPr>
      <w:r w:rsidRPr="0007359A">
        <w:rPr>
          <w:rFonts w:ascii="Arial" w:hAnsi="Arial" w:cs="Arial"/>
          <w:sz w:val="22"/>
        </w:rPr>
        <w:t>Kontakt:</w:t>
      </w:r>
    </w:p>
    <w:p w:rsidR="00271DE8" w:rsidRPr="0007359A" w:rsidRDefault="00271DE8" w:rsidP="00271DE8">
      <w:pPr>
        <w:ind w:right="23"/>
        <w:rPr>
          <w:rFonts w:ascii="Arial" w:hAnsi="Arial" w:cs="Arial"/>
          <w:sz w:val="22"/>
        </w:rPr>
      </w:pPr>
      <w:r w:rsidRPr="0007359A">
        <w:rPr>
          <w:rFonts w:ascii="Arial" w:hAnsi="Arial" w:cs="Arial"/>
          <w:sz w:val="22"/>
        </w:rPr>
        <w:t>Stadtverwaltung Eschborn</w:t>
      </w:r>
    </w:p>
    <w:p w:rsidR="00271DE8" w:rsidRPr="0007359A" w:rsidRDefault="00271DE8" w:rsidP="00271DE8">
      <w:pPr>
        <w:ind w:right="23"/>
        <w:jc w:val="both"/>
        <w:rPr>
          <w:rFonts w:ascii="Arial" w:hAnsi="Arial" w:cs="Arial"/>
          <w:sz w:val="22"/>
        </w:rPr>
      </w:pPr>
      <w:r w:rsidRPr="0007359A">
        <w:rPr>
          <w:rFonts w:ascii="Arial" w:hAnsi="Arial" w:cs="Arial"/>
          <w:sz w:val="22"/>
        </w:rPr>
        <w:t>Pressestelle</w:t>
      </w:r>
    </w:p>
    <w:p w:rsidR="00271DE8" w:rsidRPr="0007359A" w:rsidRDefault="00271DE8" w:rsidP="00271DE8">
      <w:pPr>
        <w:jc w:val="both"/>
        <w:rPr>
          <w:rFonts w:ascii="Arial" w:hAnsi="Arial"/>
          <w:sz w:val="22"/>
        </w:rPr>
      </w:pPr>
      <w:r w:rsidRPr="0007359A">
        <w:rPr>
          <w:rFonts w:ascii="Arial" w:hAnsi="Arial"/>
          <w:sz w:val="22"/>
        </w:rPr>
        <w:t>Telefon 06196. 490-</w:t>
      </w:r>
      <w:r>
        <w:rPr>
          <w:rFonts w:ascii="Arial" w:hAnsi="Arial"/>
          <w:sz w:val="22"/>
        </w:rPr>
        <w:t>104</w:t>
      </w:r>
    </w:p>
    <w:p w:rsidR="00271DE8" w:rsidRPr="00271DE8" w:rsidRDefault="0002374D" w:rsidP="00271DE8">
      <w:pPr>
        <w:jc w:val="both"/>
        <w:rPr>
          <w:rFonts w:ascii="Arial" w:hAnsi="Arial"/>
          <w:color w:val="000000"/>
          <w:sz w:val="22"/>
        </w:rPr>
      </w:pPr>
      <w:hyperlink r:id="rId9" w:history="1">
        <w:r w:rsidR="00271DE8" w:rsidRPr="00271DE8">
          <w:rPr>
            <w:rStyle w:val="Hyperlink"/>
            <w:rFonts w:ascii="Arial" w:hAnsi="Arial"/>
            <w:color w:val="000000"/>
            <w:sz w:val="22"/>
            <w:u w:val="none"/>
          </w:rPr>
          <w:t>presse@eschborn.de</w:t>
        </w:r>
      </w:hyperlink>
    </w:p>
    <w:p w:rsidR="006D2CA9" w:rsidRPr="00271DE8" w:rsidRDefault="00271DE8">
      <w:pPr>
        <w:jc w:val="both"/>
        <w:rPr>
          <w:rFonts w:ascii="Arial" w:hAnsi="Arial"/>
          <w:sz w:val="22"/>
        </w:rPr>
      </w:pPr>
      <w:r w:rsidRPr="0007359A">
        <w:rPr>
          <w:rFonts w:ascii="Arial" w:hAnsi="Arial"/>
          <w:sz w:val="22"/>
        </w:rPr>
        <w:t>www.eschborn.de</w:t>
      </w:r>
    </w:p>
    <w:sectPr w:rsidR="006D2CA9" w:rsidRPr="00271DE8">
      <w:headerReference w:type="even" r:id="rId10"/>
      <w:headerReference w:type="default" r:id="rId11"/>
      <w:footerReference w:type="even" r:id="rId12"/>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A9" w:rsidRDefault="007934A9">
      <w:r>
        <w:separator/>
      </w:r>
    </w:p>
  </w:endnote>
  <w:endnote w:type="continuationSeparator" w:id="0">
    <w:p w:rsidR="007934A9" w:rsidRDefault="0079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6D2CA9" w:rsidRDefault="006D2CA9">
    <w:pPr>
      <w:pStyle w:val="Fuzeil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A9" w:rsidRDefault="007934A9">
      <w:r>
        <w:separator/>
      </w:r>
    </w:p>
  </w:footnote>
  <w:footnote w:type="continuationSeparator" w:id="0">
    <w:p w:rsidR="007934A9" w:rsidRDefault="00793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D2CA9" w:rsidRDefault="006D2CA9">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19590D">
      <w:rPr>
        <w:rStyle w:val="Seitenzahl"/>
        <w:rFonts w:ascii="Arial" w:hAnsi="Arial"/>
        <w:noProof/>
        <w:sz w:val="22"/>
      </w:rPr>
      <w:t>2</w:t>
    </w:r>
    <w:r>
      <w:rPr>
        <w:rStyle w:val="Seitenzahl"/>
        <w:rFonts w:ascii="Arial" w:hAnsi="Arial"/>
        <w:sz w:val="22"/>
      </w:rPr>
      <w:fldChar w:fldCharType="end"/>
    </w:r>
  </w:p>
  <w:p w:rsidR="006D2CA9" w:rsidRDefault="006D2CA9" w:rsidP="00271DE8">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E9"/>
    <w:rsid w:val="0002374D"/>
    <w:rsid w:val="00047703"/>
    <w:rsid w:val="00050DC1"/>
    <w:rsid w:val="000545B9"/>
    <w:rsid w:val="001432C2"/>
    <w:rsid w:val="0019590D"/>
    <w:rsid w:val="001D0619"/>
    <w:rsid w:val="002209C8"/>
    <w:rsid w:val="00271DE8"/>
    <w:rsid w:val="00287753"/>
    <w:rsid w:val="002A2B1C"/>
    <w:rsid w:val="002D26AF"/>
    <w:rsid w:val="002E4192"/>
    <w:rsid w:val="002F5CD9"/>
    <w:rsid w:val="00323C3A"/>
    <w:rsid w:val="003B6EBC"/>
    <w:rsid w:val="003B7C98"/>
    <w:rsid w:val="003D4098"/>
    <w:rsid w:val="003F34A6"/>
    <w:rsid w:val="004D2F65"/>
    <w:rsid w:val="005128E7"/>
    <w:rsid w:val="00567E87"/>
    <w:rsid w:val="00616552"/>
    <w:rsid w:val="00654ABD"/>
    <w:rsid w:val="00656772"/>
    <w:rsid w:val="006A21E3"/>
    <w:rsid w:val="006D2CA9"/>
    <w:rsid w:val="006F2FAF"/>
    <w:rsid w:val="007058E9"/>
    <w:rsid w:val="00720B2E"/>
    <w:rsid w:val="00736A3D"/>
    <w:rsid w:val="00743989"/>
    <w:rsid w:val="00761EC9"/>
    <w:rsid w:val="00777A36"/>
    <w:rsid w:val="007879E6"/>
    <w:rsid w:val="007934A9"/>
    <w:rsid w:val="007E7FDB"/>
    <w:rsid w:val="00806E76"/>
    <w:rsid w:val="0081013C"/>
    <w:rsid w:val="0081171E"/>
    <w:rsid w:val="008A5335"/>
    <w:rsid w:val="008D6C26"/>
    <w:rsid w:val="008E3282"/>
    <w:rsid w:val="008F68B1"/>
    <w:rsid w:val="009608FF"/>
    <w:rsid w:val="00A57E7D"/>
    <w:rsid w:val="00B04FA9"/>
    <w:rsid w:val="00B279D6"/>
    <w:rsid w:val="00C9035B"/>
    <w:rsid w:val="00CE5746"/>
    <w:rsid w:val="00D6240B"/>
    <w:rsid w:val="00E44255"/>
    <w:rsid w:val="00FE1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Cambria"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3">
    <w:name w:val="heading 3"/>
    <w:basedOn w:val="Standard"/>
    <w:next w:val="Standard"/>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Lucida Grande" w:hAnsi="Lucida Grande"/>
      <w:sz w:val="18"/>
      <w:szCs w:val="18"/>
    </w:rPr>
  </w:style>
  <w:style w:type="character" w:customStyle="1" w:styleId="SprechblasentextZchn">
    <w:name w:val="Sprechblasentext Zchn"/>
    <w:semiHidden/>
    <w:rPr>
      <w:rFonts w:ascii="Lucida Grande" w:hAnsi="Lucida Grande"/>
      <w:sz w:val="18"/>
      <w:szCs w:val="18"/>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sz w:val="24"/>
      <w:szCs w:val="24"/>
      <w:lang w:eastAsia="en-US"/>
    </w:rPr>
  </w:style>
  <w:style w:type="character" w:styleId="Seitenzahl">
    <w:name w:val="page number"/>
    <w:basedOn w:val="Absatz-Standardschriftart"/>
    <w:semiHidden/>
    <w:unhideWhenUsed/>
  </w:style>
  <w:style w:type="character" w:styleId="Hyperlink">
    <w:name w:val="Hyperlink"/>
    <w:uiPriority w:val="99"/>
    <w:unhideWhenUsed/>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semiHidden/>
    <w:rPr>
      <w:sz w:val="24"/>
      <w:szCs w:val="24"/>
      <w:lang w:eastAsia="en-US"/>
    </w:rPr>
  </w:style>
  <w:style w:type="character" w:styleId="BesuchterHyperlink">
    <w:name w:val="FollowedHyperlink"/>
    <w:semiHidden/>
    <w:unhideWhenUsed/>
    <w:rPr>
      <w:color w:val="800080"/>
      <w:u w:val="single"/>
    </w:rPr>
  </w:style>
  <w:style w:type="character" w:customStyle="1" w:styleId="berschrift3Zchn">
    <w:name w:val="Überschrift 3 Zchn"/>
    <w:rPr>
      <w:rFonts w:ascii="Arial" w:eastAsia="Times New Roman" w:hAnsi="Arial" w:cs="Arial"/>
      <w:b/>
      <w:bCs/>
      <w:sz w:val="26"/>
      <w:szCs w:val="26"/>
    </w:rPr>
  </w:style>
  <w:style w:type="paragraph" w:styleId="Blocktext">
    <w:name w:val="Block Text"/>
    <w:basedOn w:val="Standard"/>
    <w:semiHidden/>
    <w:pPr>
      <w:spacing w:line="360" w:lineRule="auto"/>
      <w:ind w:left="180" w:right="23"/>
    </w:pPr>
    <w:rPr>
      <w:rFonts w:ascii="Arial" w:eastAsia="Times New Roman" w:hAnsi="Arial" w:cs="Arial"/>
      <w:lang w:eastAsia="de-DE"/>
    </w:rPr>
  </w:style>
  <w:style w:type="paragraph" w:styleId="Textkrper">
    <w:name w:val="Body Text"/>
    <w:basedOn w:val="Standard"/>
    <w:semiHidden/>
    <w:pPr>
      <w:spacing w:line="360" w:lineRule="auto"/>
      <w:jc w:val="both"/>
    </w:pPr>
    <w:rPr>
      <w:rFonts w:ascii="Arial" w:eastAsia="Times New Roman" w:hAnsi="Arial" w:cs="Arial"/>
      <w:lang w:eastAsia="de-DE"/>
    </w:rPr>
  </w:style>
  <w:style w:type="character" w:customStyle="1" w:styleId="TextkrperZchn">
    <w:name w:val="Textkörper Zchn"/>
    <w:rPr>
      <w:rFonts w:ascii="Arial" w:eastAsia="Times New Roman" w:hAnsi="Arial" w:cs="Arial"/>
      <w:sz w:val="24"/>
      <w:szCs w:val="24"/>
    </w:rPr>
  </w:style>
  <w:style w:type="paragraph" w:styleId="Textkrper-Zeileneinzug">
    <w:name w:val="Body Text Indent"/>
    <w:basedOn w:val="Standard"/>
    <w:semiHidden/>
    <w:pPr>
      <w:spacing w:line="360" w:lineRule="auto"/>
      <w:ind w:left="180"/>
    </w:pPr>
    <w:rPr>
      <w:rFonts w:ascii="Arial" w:eastAsia="Times New Roman" w:hAnsi="Arial" w:cs="Arial"/>
      <w:lang w:eastAsia="de-DE"/>
    </w:rPr>
  </w:style>
  <w:style w:type="character" w:customStyle="1" w:styleId="Textkrper-ZeileneinzugZchn">
    <w:name w:val="Textkörper-Zeileneinzug Zchn"/>
    <w:rPr>
      <w:rFonts w:ascii="Arial" w:eastAsia="Times New Roman" w:hAnsi="Arial" w:cs="Arial"/>
      <w:sz w:val="24"/>
      <w:szCs w:val="24"/>
    </w:rPr>
  </w:style>
  <w:style w:type="character" w:styleId="Fett">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Cambria"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3">
    <w:name w:val="heading 3"/>
    <w:basedOn w:val="Standard"/>
    <w:next w:val="Standard"/>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Lucida Grande" w:hAnsi="Lucida Grande"/>
      <w:sz w:val="18"/>
      <w:szCs w:val="18"/>
    </w:rPr>
  </w:style>
  <w:style w:type="character" w:customStyle="1" w:styleId="SprechblasentextZchn">
    <w:name w:val="Sprechblasentext Zchn"/>
    <w:semiHidden/>
    <w:rPr>
      <w:rFonts w:ascii="Lucida Grande" w:hAnsi="Lucida Grande"/>
      <w:sz w:val="18"/>
      <w:szCs w:val="18"/>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sz w:val="24"/>
      <w:szCs w:val="24"/>
      <w:lang w:eastAsia="en-US"/>
    </w:rPr>
  </w:style>
  <w:style w:type="character" w:styleId="Seitenzahl">
    <w:name w:val="page number"/>
    <w:basedOn w:val="Absatz-Standardschriftart"/>
    <w:semiHidden/>
    <w:unhideWhenUsed/>
  </w:style>
  <w:style w:type="character" w:styleId="Hyperlink">
    <w:name w:val="Hyperlink"/>
    <w:uiPriority w:val="99"/>
    <w:unhideWhenUsed/>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semiHidden/>
    <w:rPr>
      <w:sz w:val="24"/>
      <w:szCs w:val="24"/>
      <w:lang w:eastAsia="en-US"/>
    </w:rPr>
  </w:style>
  <w:style w:type="character" w:styleId="BesuchterHyperlink">
    <w:name w:val="FollowedHyperlink"/>
    <w:semiHidden/>
    <w:unhideWhenUsed/>
    <w:rPr>
      <w:color w:val="800080"/>
      <w:u w:val="single"/>
    </w:rPr>
  </w:style>
  <w:style w:type="character" w:customStyle="1" w:styleId="berschrift3Zchn">
    <w:name w:val="Überschrift 3 Zchn"/>
    <w:rPr>
      <w:rFonts w:ascii="Arial" w:eastAsia="Times New Roman" w:hAnsi="Arial" w:cs="Arial"/>
      <w:b/>
      <w:bCs/>
      <w:sz w:val="26"/>
      <w:szCs w:val="26"/>
    </w:rPr>
  </w:style>
  <w:style w:type="paragraph" w:styleId="Blocktext">
    <w:name w:val="Block Text"/>
    <w:basedOn w:val="Standard"/>
    <w:semiHidden/>
    <w:pPr>
      <w:spacing w:line="360" w:lineRule="auto"/>
      <w:ind w:left="180" w:right="23"/>
    </w:pPr>
    <w:rPr>
      <w:rFonts w:ascii="Arial" w:eastAsia="Times New Roman" w:hAnsi="Arial" w:cs="Arial"/>
      <w:lang w:eastAsia="de-DE"/>
    </w:rPr>
  </w:style>
  <w:style w:type="paragraph" w:styleId="Textkrper">
    <w:name w:val="Body Text"/>
    <w:basedOn w:val="Standard"/>
    <w:semiHidden/>
    <w:pPr>
      <w:spacing w:line="360" w:lineRule="auto"/>
      <w:jc w:val="both"/>
    </w:pPr>
    <w:rPr>
      <w:rFonts w:ascii="Arial" w:eastAsia="Times New Roman" w:hAnsi="Arial" w:cs="Arial"/>
      <w:lang w:eastAsia="de-DE"/>
    </w:rPr>
  </w:style>
  <w:style w:type="character" w:customStyle="1" w:styleId="TextkrperZchn">
    <w:name w:val="Textkörper Zchn"/>
    <w:rPr>
      <w:rFonts w:ascii="Arial" w:eastAsia="Times New Roman" w:hAnsi="Arial" w:cs="Arial"/>
      <w:sz w:val="24"/>
      <w:szCs w:val="24"/>
    </w:rPr>
  </w:style>
  <w:style w:type="paragraph" w:styleId="Textkrper-Zeileneinzug">
    <w:name w:val="Body Text Indent"/>
    <w:basedOn w:val="Standard"/>
    <w:semiHidden/>
    <w:pPr>
      <w:spacing w:line="360" w:lineRule="auto"/>
      <w:ind w:left="180"/>
    </w:pPr>
    <w:rPr>
      <w:rFonts w:ascii="Arial" w:eastAsia="Times New Roman" w:hAnsi="Arial" w:cs="Arial"/>
      <w:lang w:eastAsia="de-DE"/>
    </w:rPr>
  </w:style>
  <w:style w:type="character" w:customStyle="1" w:styleId="Textkrper-ZeileneinzugZchn">
    <w:name w:val="Textkörper-Zeileneinzug Zchn"/>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59241">
      <w:bodyDiv w:val="1"/>
      <w:marLeft w:val="0"/>
      <w:marRight w:val="0"/>
      <w:marTop w:val="0"/>
      <w:marBottom w:val="0"/>
      <w:divBdr>
        <w:top w:val="none" w:sz="0" w:space="0" w:color="auto"/>
        <w:left w:val="none" w:sz="0" w:space="0" w:color="auto"/>
        <w:bottom w:val="none" w:sz="0" w:space="0" w:color="auto"/>
        <w:right w:val="none" w:sz="0" w:space="0" w:color="auto"/>
      </w:divBdr>
    </w:div>
    <w:div w:id="156883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540B5BE5.dotm</Template>
  <TotalTime>0</TotalTime>
  <Pages>1</Pages>
  <Words>125</Words>
  <Characters>855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Stadt Eschborn</Company>
  <LinksUpToDate>false</LinksUpToDate>
  <CharactersWithSpaces>979</CharactersWithSpaces>
  <SharedDoc>false</SharedDoc>
  <HLinks>
    <vt:vector size="12" baseType="variant">
      <vt:variant>
        <vt:i4>7733294</vt:i4>
      </vt:variant>
      <vt:variant>
        <vt:i4>9</vt:i4>
      </vt:variant>
      <vt:variant>
        <vt:i4>0</vt:i4>
      </vt:variant>
      <vt:variant>
        <vt:i4>5</vt:i4>
      </vt:variant>
      <vt:variant>
        <vt:lpwstr>http://www.eschborn.de/</vt:lpwstr>
      </vt:variant>
      <vt:variant>
        <vt:lpwstr/>
      </vt:variant>
      <vt:variant>
        <vt:i4>3801110</vt:i4>
      </vt:variant>
      <vt:variant>
        <vt:i4>6</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Beate Brendel</cp:lastModifiedBy>
  <cp:revision>4</cp:revision>
  <cp:lastPrinted>2019-02-15T08:26:00Z</cp:lastPrinted>
  <dcterms:created xsi:type="dcterms:W3CDTF">2019-02-18T06:48:00Z</dcterms:created>
  <dcterms:modified xsi:type="dcterms:W3CDTF">2019-02-18T13:38:00Z</dcterms:modified>
</cp:coreProperties>
</file>