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D345CD">
        <w:rPr>
          <w:rFonts w:ascii="Arial" w:hAnsi="Arial"/>
          <w:sz w:val="22"/>
        </w:rPr>
        <w:t xml:space="preserve"> 219</w:t>
      </w:r>
    </w:p>
    <w:p w:rsidR="0075000F" w:rsidRDefault="00D345CD" w:rsidP="007500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214CB8">
        <w:rPr>
          <w:rFonts w:ascii="Arial" w:hAnsi="Arial"/>
          <w:sz w:val="22"/>
        </w:rPr>
        <w:t>5</w:t>
      </w:r>
      <w:bookmarkStart w:id="0" w:name="_GoBack"/>
      <w:bookmarkEnd w:id="0"/>
      <w:r w:rsidR="006F7B42">
        <w:rPr>
          <w:rFonts w:ascii="Arial" w:hAnsi="Arial"/>
          <w:sz w:val="22"/>
        </w:rPr>
        <w:t>.06.2019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176352" w:rsidRDefault="0001084C" w:rsidP="00176352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Übernahme </w:t>
      </w:r>
      <w:r w:rsidR="00EB4992">
        <w:rPr>
          <w:rFonts w:ascii="Arial" w:hAnsi="Arial"/>
          <w:b/>
          <w:sz w:val="30"/>
        </w:rPr>
        <w:t xml:space="preserve">der </w:t>
      </w:r>
      <w:r>
        <w:rPr>
          <w:rFonts w:ascii="Arial" w:hAnsi="Arial"/>
          <w:b/>
          <w:sz w:val="30"/>
        </w:rPr>
        <w:t>Gemeinschaftsunterkunft „Im Wehlings“</w:t>
      </w:r>
    </w:p>
    <w:p w:rsidR="006C1E5E" w:rsidRPr="001E2601" w:rsidRDefault="006C1E5E" w:rsidP="006F7B42">
      <w:pPr>
        <w:spacing w:line="360" w:lineRule="auto"/>
        <w:rPr>
          <w:rFonts w:ascii="Arial" w:hAnsi="Arial"/>
          <w:sz w:val="22"/>
          <w:szCs w:val="28"/>
        </w:rPr>
      </w:pPr>
    </w:p>
    <w:p w:rsidR="00592247" w:rsidRDefault="006F7B42" w:rsidP="006F7B42">
      <w:pPr>
        <w:spacing w:line="360" w:lineRule="auto"/>
        <w:rPr>
          <w:rFonts w:ascii="Arial" w:hAnsi="Arial" w:cs="Arial"/>
          <w:sz w:val="22"/>
          <w:szCs w:val="22"/>
        </w:rPr>
      </w:pPr>
      <w:r w:rsidRPr="006F7B42">
        <w:rPr>
          <w:rFonts w:ascii="Arial" w:hAnsi="Arial" w:cs="Arial"/>
          <w:sz w:val="22"/>
          <w:szCs w:val="22"/>
        </w:rPr>
        <w:t>„Wir verhindern Obdachlosigkeit</w:t>
      </w:r>
      <w:r w:rsidR="00592247">
        <w:rPr>
          <w:rFonts w:ascii="Arial" w:hAnsi="Arial" w:cs="Arial"/>
          <w:sz w:val="22"/>
          <w:szCs w:val="22"/>
        </w:rPr>
        <w:t xml:space="preserve">“, so </w:t>
      </w:r>
      <w:r w:rsidRPr="006F7B42">
        <w:rPr>
          <w:rFonts w:ascii="Arial" w:hAnsi="Arial" w:cs="Arial"/>
          <w:sz w:val="22"/>
          <w:szCs w:val="22"/>
        </w:rPr>
        <w:t>begrün</w:t>
      </w:r>
      <w:r w:rsidR="00592247">
        <w:rPr>
          <w:rFonts w:ascii="Arial" w:hAnsi="Arial" w:cs="Arial"/>
          <w:sz w:val="22"/>
          <w:szCs w:val="22"/>
        </w:rPr>
        <w:t>dete</w:t>
      </w:r>
      <w:r w:rsidRPr="006F7B42">
        <w:rPr>
          <w:rFonts w:ascii="Arial" w:hAnsi="Arial" w:cs="Arial"/>
          <w:sz w:val="22"/>
          <w:szCs w:val="22"/>
        </w:rPr>
        <w:t xml:space="preserve"> </w:t>
      </w:r>
      <w:r w:rsidR="0001084C">
        <w:rPr>
          <w:rFonts w:ascii="Arial" w:hAnsi="Arial" w:cs="Arial"/>
          <w:sz w:val="22"/>
          <w:szCs w:val="22"/>
        </w:rPr>
        <w:t>Erste</w:t>
      </w:r>
      <w:r w:rsidR="00592247">
        <w:rPr>
          <w:rFonts w:ascii="Arial" w:hAnsi="Arial" w:cs="Arial"/>
          <w:sz w:val="22"/>
          <w:szCs w:val="22"/>
        </w:rPr>
        <w:t>r</w:t>
      </w:r>
      <w:r w:rsidR="0001084C">
        <w:rPr>
          <w:rFonts w:ascii="Arial" w:hAnsi="Arial" w:cs="Arial"/>
          <w:sz w:val="22"/>
          <w:szCs w:val="22"/>
        </w:rPr>
        <w:t xml:space="preserve"> Stadtrat</w:t>
      </w:r>
      <w:r w:rsidR="00592247">
        <w:rPr>
          <w:rFonts w:ascii="Arial" w:hAnsi="Arial" w:cs="Arial"/>
          <w:sz w:val="22"/>
          <w:szCs w:val="22"/>
        </w:rPr>
        <w:t xml:space="preserve"> Thomas Ebert </w:t>
      </w:r>
      <w:r w:rsidRPr="006F7B42">
        <w:rPr>
          <w:rFonts w:ascii="Arial" w:hAnsi="Arial" w:cs="Arial"/>
          <w:sz w:val="22"/>
          <w:szCs w:val="22"/>
        </w:rPr>
        <w:t>die Übernahme der bisherigen G</w:t>
      </w:r>
      <w:r w:rsidRPr="006F7B42">
        <w:rPr>
          <w:rFonts w:ascii="Arial" w:hAnsi="Arial" w:cs="Arial"/>
          <w:sz w:val="22"/>
          <w:szCs w:val="22"/>
        </w:rPr>
        <w:t>e</w:t>
      </w:r>
      <w:r w:rsidRPr="006F7B42">
        <w:rPr>
          <w:rFonts w:ascii="Arial" w:hAnsi="Arial" w:cs="Arial"/>
          <w:sz w:val="22"/>
          <w:szCs w:val="22"/>
        </w:rPr>
        <w:t>meinschaftsunterkunft</w:t>
      </w:r>
      <w:r w:rsidR="00592247">
        <w:rPr>
          <w:rFonts w:ascii="Arial" w:hAnsi="Arial" w:cs="Arial"/>
          <w:sz w:val="22"/>
          <w:szCs w:val="22"/>
        </w:rPr>
        <w:t xml:space="preserve"> für Geflüchtete. Das Gebäude „Im Wehlings“ geht am 1. Juli 2019 vom Main-Taunus-Kreis in den Besitz der Stadt Eschborn über. </w:t>
      </w:r>
    </w:p>
    <w:p w:rsidR="0001084C" w:rsidRDefault="0001084C" w:rsidP="006F7B42">
      <w:pPr>
        <w:spacing w:line="360" w:lineRule="auto"/>
        <w:rPr>
          <w:rFonts w:ascii="Arial" w:hAnsi="Arial" w:cs="Arial"/>
          <w:sz w:val="22"/>
          <w:szCs w:val="22"/>
        </w:rPr>
      </w:pPr>
    </w:p>
    <w:p w:rsidR="006F7B42" w:rsidRPr="006F7B42" w:rsidRDefault="006F7B42" w:rsidP="006F7B42">
      <w:pPr>
        <w:spacing w:line="360" w:lineRule="auto"/>
        <w:rPr>
          <w:rFonts w:ascii="Arial" w:hAnsi="Arial" w:cs="Arial"/>
          <w:sz w:val="22"/>
          <w:szCs w:val="22"/>
        </w:rPr>
      </w:pPr>
      <w:r w:rsidRPr="006F7B42">
        <w:rPr>
          <w:rFonts w:ascii="Arial" w:hAnsi="Arial" w:cs="Arial"/>
          <w:sz w:val="22"/>
          <w:szCs w:val="22"/>
        </w:rPr>
        <w:t>Die Stadt hatte dem Kreis bereits das Grundstück zur Erric</w:t>
      </w:r>
      <w:r w:rsidRPr="006F7B42">
        <w:rPr>
          <w:rFonts w:ascii="Arial" w:hAnsi="Arial" w:cs="Arial"/>
          <w:sz w:val="22"/>
          <w:szCs w:val="22"/>
        </w:rPr>
        <w:t>h</w:t>
      </w:r>
      <w:r w:rsidR="00592247">
        <w:rPr>
          <w:rFonts w:ascii="Arial" w:hAnsi="Arial" w:cs="Arial"/>
          <w:sz w:val="22"/>
          <w:szCs w:val="22"/>
        </w:rPr>
        <w:t>tung der</w:t>
      </w:r>
      <w:r w:rsidRPr="006F7B42">
        <w:rPr>
          <w:rFonts w:ascii="Arial" w:hAnsi="Arial" w:cs="Arial"/>
          <w:sz w:val="22"/>
          <w:szCs w:val="22"/>
        </w:rPr>
        <w:t xml:space="preserve"> </w:t>
      </w:r>
      <w:r w:rsidR="00592247">
        <w:rPr>
          <w:rFonts w:ascii="Arial" w:hAnsi="Arial" w:cs="Arial"/>
          <w:sz w:val="22"/>
          <w:szCs w:val="22"/>
        </w:rPr>
        <w:t>Wohncontainer</w:t>
      </w:r>
      <w:r w:rsidRPr="006F7B42">
        <w:rPr>
          <w:rFonts w:ascii="Arial" w:hAnsi="Arial" w:cs="Arial"/>
          <w:sz w:val="22"/>
          <w:szCs w:val="22"/>
        </w:rPr>
        <w:t xml:space="preserve"> zur Verfügung gestellt</w:t>
      </w:r>
      <w:r w:rsidR="0001084C">
        <w:rPr>
          <w:rFonts w:ascii="Arial" w:hAnsi="Arial" w:cs="Arial"/>
          <w:sz w:val="22"/>
          <w:szCs w:val="22"/>
        </w:rPr>
        <w:t>,</w:t>
      </w:r>
      <w:r w:rsidRPr="006F7B42">
        <w:rPr>
          <w:rFonts w:ascii="Arial" w:hAnsi="Arial" w:cs="Arial"/>
          <w:sz w:val="22"/>
          <w:szCs w:val="22"/>
        </w:rPr>
        <w:t xml:space="preserve"> um die U</w:t>
      </w:r>
      <w:r w:rsidRPr="006F7B42">
        <w:rPr>
          <w:rFonts w:ascii="Arial" w:hAnsi="Arial" w:cs="Arial"/>
          <w:sz w:val="22"/>
          <w:szCs w:val="22"/>
        </w:rPr>
        <w:t>n</w:t>
      </w:r>
      <w:r w:rsidRPr="006F7B42">
        <w:rPr>
          <w:rFonts w:ascii="Arial" w:hAnsi="Arial" w:cs="Arial"/>
          <w:sz w:val="22"/>
          <w:szCs w:val="22"/>
        </w:rPr>
        <w:t xml:space="preserve">terbringung </w:t>
      </w:r>
      <w:r w:rsidR="00592247">
        <w:rPr>
          <w:rFonts w:ascii="Arial" w:hAnsi="Arial" w:cs="Arial"/>
          <w:sz w:val="22"/>
          <w:szCs w:val="22"/>
        </w:rPr>
        <w:t xml:space="preserve">von Geflüchteten zu ermöglichen. </w:t>
      </w:r>
      <w:r w:rsidRPr="006F7B42">
        <w:rPr>
          <w:rFonts w:ascii="Arial" w:hAnsi="Arial" w:cs="Arial"/>
          <w:sz w:val="22"/>
          <w:szCs w:val="22"/>
        </w:rPr>
        <w:t>Nun trennt sich der Kreis von der Unterkunft, da der Zuzug Geflüchteter deutlich nachgelassen hat. Für die Stadt Eschborn bestand nun allerdings die Notwendigkeit</w:t>
      </w:r>
      <w:r w:rsidR="0001084C">
        <w:rPr>
          <w:rFonts w:ascii="Arial" w:hAnsi="Arial" w:cs="Arial"/>
          <w:sz w:val="22"/>
          <w:szCs w:val="22"/>
        </w:rPr>
        <w:t>,</w:t>
      </w:r>
      <w:r w:rsidR="00592247">
        <w:rPr>
          <w:rFonts w:ascii="Arial" w:hAnsi="Arial" w:cs="Arial"/>
          <w:sz w:val="22"/>
          <w:szCs w:val="22"/>
        </w:rPr>
        <w:t xml:space="preserve"> die zirka 90 </w:t>
      </w:r>
      <w:r w:rsidRPr="006F7B42">
        <w:rPr>
          <w:rFonts w:ascii="Arial" w:hAnsi="Arial" w:cs="Arial"/>
          <w:sz w:val="22"/>
          <w:szCs w:val="22"/>
        </w:rPr>
        <w:t>Bewohner</w:t>
      </w:r>
      <w:r w:rsidR="00592247">
        <w:rPr>
          <w:rFonts w:ascii="Arial" w:hAnsi="Arial" w:cs="Arial"/>
          <w:sz w:val="22"/>
          <w:szCs w:val="22"/>
        </w:rPr>
        <w:t>i</w:t>
      </w:r>
      <w:r w:rsidR="00592247">
        <w:rPr>
          <w:rFonts w:ascii="Arial" w:hAnsi="Arial" w:cs="Arial"/>
          <w:sz w:val="22"/>
          <w:szCs w:val="22"/>
        </w:rPr>
        <w:t>n</w:t>
      </w:r>
      <w:r w:rsidR="00592247">
        <w:rPr>
          <w:rFonts w:ascii="Arial" w:hAnsi="Arial" w:cs="Arial"/>
          <w:sz w:val="22"/>
          <w:szCs w:val="22"/>
        </w:rPr>
        <w:t xml:space="preserve">nen und Bewohner anderweitig </w:t>
      </w:r>
      <w:r w:rsidRPr="006F7B42">
        <w:rPr>
          <w:rFonts w:ascii="Arial" w:hAnsi="Arial" w:cs="Arial"/>
          <w:sz w:val="22"/>
          <w:szCs w:val="22"/>
        </w:rPr>
        <w:t>unterzubringen. „Angesichts der angespannten Wohnungssituation, auch in Eschborn, gibt es leider nicht die Möglichkeit</w:t>
      </w:r>
      <w:r w:rsidR="0001084C">
        <w:rPr>
          <w:rFonts w:ascii="Arial" w:hAnsi="Arial" w:cs="Arial"/>
          <w:sz w:val="22"/>
          <w:szCs w:val="22"/>
        </w:rPr>
        <w:t>,</w:t>
      </w:r>
      <w:r w:rsidRPr="006F7B42">
        <w:rPr>
          <w:rFonts w:ascii="Arial" w:hAnsi="Arial" w:cs="Arial"/>
          <w:sz w:val="22"/>
          <w:szCs w:val="22"/>
        </w:rPr>
        <w:t xml:space="preserve"> die</w:t>
      </w:r>
      <w:r w:rsidR="00592247">
        <w:rPr>
          <w:rFonts w:ascii="Arial" w:hAnsi="Arial" w:cs="Arial"/>
          <w:sz w:val="22"/>
          <w:szCs w:val="22"/>
        </w:rPr>
        <w:t>se Menschen</w:t>
      </w:r>
      <w:r w:rsidRPr="006F7B42">
        <w:rPr>
          <w:rFonts w:ascii="Arial" w:hAnsi="Arial" w:cs="Arial"/>
          <w:sz w:val="22"/>
          <w:szCs w:val="22"/>
        </w:rPr>
        <w:t xml:space="preserve"> in Mie</w:t>
      </w:r>
      <w:r w:rsidRPr="006F7B42">
        <w:rPr>
          <w:rFonts w:ascii="Arial" w:hAnsi="Arial" w:cs="Arial"/>
          <w:sz w:val="22"/>
          <w:szCs w:val="22"/>
        </w:rPr>
        <w:t>t</w:t>
      </w:r>
      <w:r w:rsidRPr="006F7B42">
        <w:rPr>
          <w:rFonts w:ascii="Arial" w:hAnsi="Arial" w:cs="Arial"/>
          <w:sz w:val="22"/>
          <w:szCs w:val="22"/>
        </w:rPr>
        <w:t>wohnungen unterzubrin</w:t>
      </w:r>
      <w:r w:rsidR="0001084C">
        <w:rPr>
          <w:rFonts w:ascii="Arial" w:hAnsi="Arial" w:cs="Arial"/>
          <w:sz w:val="22"/>
          <w:szCs w:val="22"/>
        </w:rPr>
        <w:t>gen</w:t>
      </w:r>
      <w:r w:rsidRPr="006F7B42">
        <w:rPr>
          <w:rFonts w:ascii="Arial" w:hAnsi="Arial" w:cs="Arial"/>
          <w:sz w:val="22"/>
          <w:szCs w:val="22"/>
        </w:rPr>
        <w:t>“, so Thomas Ebert. „Die Übe</w:t>
      </w:r>
      <w:r w:rsidRPr="006F7B42">
        <w:rPr>
          <w:rFonts w:ascii="Arial" w:hAnsi="Arial" w:cs="Arial"/>
          <w:sz w:val="22"/>
          <w:szCs w:val="22"/>
        </w:rPr>
        <w:t>r</w:t>
      </w:r>
      <w:r w:rsidRPr="006F7B42">
        <w:rPr>
          <w:rFonts w:ascii="Arial" w:hAnsi="Arial" w:cs="Arial"/>
          <w:sz w:val="22"/>
          <w:szCs w:val="22"/>
        </w:rPr>
        <w:t>nahme des Wehlings schafft nun die Vorausset</w:t>
      </w:r>
      <w:r w:rsidR="0001084C">
        <w:rPr>
          <w:rFonts w:ascii="Arial" w:hAnsi="Arial" w:cs="Arial"/>
          <w:sz w:val="22"/>
          <w:szCs w:val="22"/>
        </w:rPr>
        <w:t>zung, dass</w:t>
      </w:r>
      <w:r w:rsidRPr="006F7B42">
        <w:rPr>
          <w:rFonts w:ascii="Arial" w:hAnsi="Arial" w:cs="Arial"/>
          <w:sz w:val="22"/>
          <w:szCs w:val="22"/>
        </w:rPr>
        <w:t xml:space="preserve"> </w:t>
      </w:r>
      <w:r w:rsidR="00592247">
        <w:rPr>
          <w:rFonts w:ascii="Arial" w:hAnsi="Arial" w:cs="Arial"/>
          <w:sz w:val="22"/>
          <w:szCs w:val="22"/>
        </w:rPr>
        <w:t>sie alle bleiben können</w:t>
      </w:r>
      <w:r w:rsidRPr="006F7B42">
        <w:rPr>
          <w:rFonts w:ascii="Arial" w:hAnsi="Arial" w:cs="Arial"/>
          <w:sz w:val="22"/>
          <w:szCs w:val="22"/>
        </w:rPr>
        <w:t xml:space="preserve">. Vor allem für die </w:t>
      </w:r>
      <w:r w:rsidR="0001084C">
        <w:rPr>
          <w:rFonts w:ascii="Arial" w:hAnsi="Arial" w:cs="Arial"/>
          <w:sz w:val="22"/>
          <w:szCs w:val="22"/>
        </w:rPr>
        <w:t>Kita</w:t>
      </w:r>
      <w:r w:rsidRPr="006F7B42">
        <w:rPr>
          <w:rFonts w:ascii="Arial" w:hAnsi="Arial" w:cs="Arial"/>
          <w:sz w:val="22"/>
          <w:szCs w:val="22"/>
        </w:rPr>
        <w:t>- und Schulki</w:t>
      </w:r>
      <w:r w:rsidRPr="006F7B42">
        <w:rPr>
          <w:rFonts w:ascii="Arial" w:hAnsi="Arial" w:cs="Arial"/>
          <w:sz w:val="22"/>
          <w:szCs w:val="22"/>
        </w:rPr>
        <w:t>n</w:t>
      </w:r>
      <w:r w:rsidRPr="006F7B42">
        <w:rPr>
          <w:rFonts w:ascii="Arial" w:hAnsi="Arial" w:cs="Arial"/>
          <w:sz w:val="22"/>
          <w:szCs w:val="22"/>
        </w:rPr>
        <w:t xml:space="preserve">der ist </w:t>
      </w:r>
      <w:r w:rsidR="00592247">
        <w:rPr>
          <w:rFonts w:ascii="Arial" w:hAnsi="Arial" w:cs="Arial"/>
          <w:sz w:val="22"/>
          <w:szCs w:val="22"/>
        </w:rPr>
        <w:t>es wichtig, dass sie in ihrem gewohnten Umfeld ble</w:t>
      </w:r>
      <w:r w:rsidR="00592247">
        <w:rPr>
          <w:rFonts w:ascii="Arial" w:hAnsi="Arial" w:cs="Arial"/>
          <w:sz w:val="22"/>
          <w:szCs w:val="22"/>
        </w:rPr>
        <w:t>i</w:t>
      </w:r>
      <w:r w:rsidR="00592247">
        <w:rPr>
          <w:rFonts w:ascii="Arial" w:hAnsi="Arial" w:cs="Arial"/>
          <w:sz w:val="22"/>
          <w:szCs w:val="22"/>
        </w:rPr>
        <w:t>ben können“,</w:t>
      </w:r>
      <w:r w:rsidRPr="006F7B42">
        <w:rPr>
          <w:rFonts w:ascii="Arial" w:hAnsi="Arial" w:cs="Arial"/>
          <w:sz w:val="22"/>
          <w:szCs w:val="22"/>
        </w:rPr>
        <w:t xml:space="preserve"> erklärt der </w:t>
      </w:r>
      <w:r w:rsidR="0001084C">
        <w:rPr>
          <w:rFonts w:ascii="Arial" w:hAnsi="Arial" w:cs="Arial"/>
          <w:sz w:val="22"/>
          <w:szCs w:val="22"/>
        </w:rPr>
        <w:t>Erste Stadtrat</w:t>
      </w:r>
      <w:r w:rsidRPr="006F7B42">
        <w:rPr>
          <w:rFonts w:ascii="Arial" w:hAnsi="Arial" w:cs="Arial"/>
          <w:sz w:val="22"/>
          <w:szCs w:val="22"/>
        </w:rPr>
        <w:t>.</w:t>
      </w:r>
      <w:r w:rsidR="0001084C">
        <w:rPr>
          <w:rFonts w:ascii="Arial" w:hAnsi="Arial" w:cs="Arial"/>
          <w:sz w:val="22"/>
          <w:szCs w:val="22"/>
        </w:rPr>
        <w:t xml:space="preserve"> </w:t>
      </w:r>
      <w:r w:rsidR="00592247">
        <w:rPr>
          <w:rFonts w:ascii="Arial" w:hAnsi="Arial" w:cs="Arial"/>
          <w:sz w:val="22"/>
          <w:szCs w:val="22"/>
        </w:rPr>
        <w:t xml:space="preserve">Im Wohnheim leben ausschließlich </w:t>
      </w:r>
      <w:r w:rsidRPr="006F7B42">
        <w:rPr>
          <w:rFonts w:ascii="Arial" w:hAnsi="Arial" w:cs="Arial"/>
          <w:sz w:val="22"/>
          <w:szCs w:val="22"/>
        </w:rPr>
        <w:t>anerkannte Asylsuchende</w:t>
      </w:r>
      <w:r w:rsidR="0001084C">
        <w:rPr>
          <w:rFonts w:ascii="Arial" w:hAnsi="Arial" w:cs="Arial"/>
          <w:sz w:val="22"/>
          <w:szCs w:val="22"/>
        </w:rPr>
        <w:t>,</w:t>
      </w:r>
      <w:r w:rsidRPr="006F7B42">
        <w:rPr>
          <w:rFonts w:ascii="Arial" w:hAnsi="Arial" w:cs="Arial"/>
          <w:sz w:val="22"/>
          <w:szCs w:val="22"/>
        </w:rPr>
        <w:t xml:space="preserve"> die schon mehrere Jahre in Eschborn leben. Die Ehrenamtlichen des Arbeit</w:t>
      </w:r>
      <w:r w:rsidRPr="006F7B42">
        <w:rPr>
          <w:rFonts w:ascii="Arial" w:hAnsi="Arial" w:cs="Arial"/>
          <w:sz w:val="22"/>
          <w:szCs w:val="22"/>
        </w:rPr>
        <w:t>s</w:t>
      </w:r>
      <w:r w:rsidRPr="006F7B42">
        <w:rPr>
          <w:rFonts w:ascii="Arial" w:hAnsi="Arial" w:cs="Arial"/>
          <w:sz w:val="22"/>
          <w:szCs w:val="22"/>
        </w:rPr>
        <w:t xml:space="preserve">kreises Flüchtlinge </w:t>
      </w:r>
      <w:r w:rsidR="00592247">
        <w:rPr>
          <w:rFonts w:ascii="Arial" w:hAnsi="Arial" w:cs="Arial"/>
          <w:sz w:val="22"/>
          <w:szCs w:val="22"/>
        </w:rPr>
        <w:t xml:space="preserve">stellen </w:t>
      </w:r>
      <w:r w:rsidRPr="006F7B42">
        <w:rPr>
          <w:rFonts w:ascii="Arial" w:hAnsi="Arial" w:cs="Arial"/>
          <w:sz w:val="22"/>
          <w:szCs w:val="22"/>
        </w:rPr>
        <w:t>auch weiterhin gemeinsam mit den städtischen Sozialarbeitern die Betreuung si</w:t>
      </w:r>
      <w:r w:rsidR="00592247">
        <w:rPr>
          <w:rFonts w:ascii="Arial" w:hAnsi="Arial" w:cs="Arial"/>
          <w:sz w:val="22"/>
          <w:szCs w:val="22"/>
        </w:rPr>
        <w:t>cher</w:t>
      </w:r>
      <w:r w:rsidRPr="006F7B42">
        <w:rPr>
          <w:rFonts w:ascii="Arial" w:hAnsi="Arial" w:cs="Arial"/>
          <w:sz w:val="22"/>
          <w:szCs w:val="22"/>
        </w:rPr>
        <w:t>.</w:t>
      </w:r>
    </w:p>
    <w:p w:rsidR="00176352" w:rsidRDefault="00176352" w:rsidP="006F7B42">
      <w:pPr>
        <w:spacing w:line="360" w:lineRule="auto"/>
        <w:rPr>
          <w:rFonts w:ascii="Arial" w:hAnsi="Arial" w:cs="Arial"/>
          <w:sz w:val="22"/>
        </w:rPr>
      </w:pPr>
    </w:p>
    <w:p w:rsidR="008F5C7D" w:rsidRDefault="008F5C7D" w:rsidP="00270D8C">
      <w:pPr>
        <w:spacing w:line="360" w:lineRule="auto"/>
        <w:rPr>
          <w:rFonts w:ascii="Arial" w:hAnsi="Arial" w:cs="Arial"/>
          <w:sz w:val="22"/>
        </w:rPr>
      </w:pPr>
    </w:p>
    <w:p w:rsidR="00F1306D" w:rsidRDefault="00F1306D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214CB8" w:rsidP="00736C6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214CB8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084C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13B0"/>
    <w:rsid w:val="000B334A"/>
    <w:rsid w:val="000C7228"/>
    <w:rsid w:val="000D5749"/>
    <w:rsid w:val="00112D7D"/>
    <w:rsid w:val="00124980"/>
    <w:rsid w:val="001250CC"/>
    <w:rsid w:val="001473EA"/>
    <w:rsid w:val="00173229"/>
    <w:rsid w:val="00176352"/>
    <w:rsid w:val="001C3C7E"/>
    <w:rsid w:val="001D5895"/>
    <w:rsid w:val="001D64EB"/>
    <w:rsid w:val="001E41BE"/>
    <w:rsid w:val="001F07D6"/>
    <w:rsid w:val="00200F72"/>
    <w:rsid w:val="0020494F"/>
    <w:rsid w:val="00214CB8"/>
    <w:rsid w:val="00215DAA"/>
    <w:rsid w:val="002255DC"/>
    <w:rsid w:val="00270D8C"/>
    <w:rsid w:val="0027656E"/>
    <w:rsid w:val="002847CD"/>
    <w:rsid w:val="002871DB"/>
    <w:rsid w:val="002B6CE4"/>
    <w:rsid w:val="002B723C"/>
    <w:rsid w:val="002D6F3C"/>
    <w:rsid w:val="002F4F28"/>
    <w:rsid w:val="00315C99"/>
    <w:rsid w:val="00322062"/>
    <w:rsid w:val="00331F31"/>
    <w:rsid w:val="003353DE"/>
    <w:rsid w:val="00341B18"/>
    <w:rsid w:val="00345979"/>
    <w:rsid w:val="00384855"/>
    <w:rsid w:val="00412E95"/>
    <w:rsid w:val="004148F5"/>
    <w:rsid w:val="004158C1"/>
    <w:rsid w:val="004254F7"/>
    <w:rsid w:val="00425A6E"/>
    <w:rsid w:val="004450B2"/>
    <w:rsid w:val="004522D1"/>
    <w:rsid w:val="004D053D"/>
    <w:rsid w:val="004D3723"/>
    <w:rsid w:val="004F040C"/>
    <w:rsid w:val="004F51C7"/>
    <w:rsid w:val="004F6AAD"/>
    <w:rsid w:val="005032CA"/>
    <w:rsid w:val="00515099"/>
    <w:rsid w:val="00515470"/>
    <w:rsid w:val="00532661"/>
    <w:rsid w:val="00541FBE"/>
    <w:rsid w:val="005535CF"/>
    <w:rsid w:val="00572452"/>
    <w:rsid w:val="0058536C"/>
    <w:rsid w:val="00592247"/>
    <w:rsid w:val="006030AC"/>
    <w:rsid w:val="006232D6"/>
    <w:rsid w:val="00623FB8"/>
    <w:rsid w:val="00643D63"/>
    <w:rsid w:val="00654295"/>
    <w:rsid w:val="0066715B"/>
    <w:rsid w:val="006A2A07"/>
    <w:rsid w:val="006A7199"/>
    <w:rsid w:val="006B197B"/>
    <w:rsid w:val="006C1E5E"/>
    <w:rsid w:val="006F7B42"/>
    <w:rsid w:val="0070591C"/>
    <w:rsid w:val="00707ECA"/>
    <w:rsid w:val="00710757"/>
    <w:rsid w:val="00736C60"/>
    <w:rsid w:val="0075000F"/>
    <w:rsid w:val="007669A2"/>
    <w:rsid w:val="00772C38"/>
    <w:rsid w:val="00777787"/>
    <w:rsid w:val="007A7B01"/>
    <w:rsid w:val="00812B1F"/>
    <w:rsid w:val="00831C7D"/>
    <w:rsid w:val="00836337"/>
    <w:rsid w:val="00847D72"/>
    <w:rsid w:val="00851D4B"/>
    <w:rsid w:val="008857C4"/>
    <w:rsid w:val="008A534F"/>
    <w:rsid w:val="008D47C9"/>
    <w:rsid w:val="008F5C7D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223E3"/>
    <w:rsid w:val="00A31D5C"/>
    <w:rsid w:val="00A356C9"/>
    <w:rsid w:val="00A56D55"/>
    <w:rsid w:val="00A64407"/>
    <w:rsid w:val="00A7207D"/>
    <w:rsid w:val="00A90C29"/>
    <w:rsid w:val="00AA03C1"/>
    <w:rsid w:val="00B27B3F"/>
    <w:rsid w:val="00B37C48"/>
    <w:rsid w:val="00B47223"/>
    <w:rsid w:val="00B57082"/>
    <w:rsid w:val="00B639C0"/>
    <w:rsid w:val="00B76339"/>
    <w:rsid w:val="00B93DEC"/>
    <w:rsid w:val="00BF2CA4"/>
    <w:rsid w:val="00BF48C2"/>
    <w:rsid w:val="00C02E90"/>
    <w:rsid w:val="00C50BA9"/>
    <w:rsid w:val="00C63A87"/>
    <w:rsid w:val="00C926A6"/>
    <w:rsid w:val="00CD062D"/>
    <w:rsid w:val="00CD27A1"/>
    <w:rsid w:val="00CD6911"/>
    <w:rsid w:val="00CE3C6E"/>
    <w:rsid w:val="00D02C9F"/>
    <w:rsid w:val="00D037E4"/>
    <w:rsid w:val="00D25FCC"/>
    <w:rsid w:val="00D30483"/>
    <w:rsid w:val="00D345CD"/>
    <w:rsid w:val="00D37749"/>
    <w:rsid w:val="00D60B39"/>
    <w:rsid w:val="00D74C65"/>
    <w:rsid w:val="00DC3FEE"/>
    <w:rsid w:val="00E45F74"/>
    <w:rsid w:val="00E5482A"/>
    <w:rsid w:val="00E61D02"/>
    <w:rsid w:val="00E71218"/>
    <w:rsid w:val="00EA1B88"/>
    <w:rsid w:val="00EA56F5"/>
    <w:rsid w:val="00EB4992"/>
    <w:rsid w:val="00EC15BB"/>
    <w:rsid w:val="00ED6307"/>
    <w:rsid w:val="00ED6E81"/>
    <w:rsid w:val="00F1306D"/>
    <w:rsid w:val="00F24EFB"/>
    <w:rsid w:val="00F32063"/>
    <w:rsid w:val="00F337DC"/>
    <w:rsid w:val="00F36FB7"/>
    <w:rsid w:val="00F83BBB"/>
    <w:rsid w:val="00F84FE3"/>
    <w:rsid w:val="00F945CC"/>
    <w:rsid w:val="00FA5142"/>
    <w:rsid w:val="00FB1224"/>
    <w:rsid w:val="00FC1373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5BE1B237.dotm</Template>
  <TotalTime>0</TotalTime>
  <Pages>2</Pages>
  <Words>195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1567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5</cp:revision>
  <cp:lastPrinted>2019-06-19T06:21:00Z</cp:lastPrinted>
  <dcterms:created xsi:type="dcterms:W3CDTF">2019-06-24T07:58:00Z</dcterms:created>
  <dcterms:modified xsi:type="dcterms:W3CDTF">2019-06-24T14:25:00Z</dcterms:modified>
</cp:coreProperties>
</file>